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25FD" w14:textId="6E3E89F6" w:rsidR="00DF5D0B" w:rsidRDefault="005E6909" w:rsidP="00DF5D0B">
      <w:pPr>
        <w:widowControl w:val="0"/>
        <w:autoSpaceDE w:val="0"/>
        <w:autoSpaceDN w:val="0"/>
        <w:adjustRightInd w:val="0"/>
        <w:rPr>
          <w:rFonts w:ascii="Helvetica" w:hAnsi="Helvetica" w:cs="Helvetica"/>
          <w:lang w:val="en-US"/>
        </w:rPr>
      </w:pPr>
      <w:r>
        <w:rPr>
          <w:rFonts w:ascii="Calibri" w:hAnsi="Calibri" w:cs="Calibri"/>
          <w:b/>
          <w:bCs/>
          <w:noProof/>
          <w:sz w:val="20"/>
          <w:szCs w:val="20"/>
          <w:lang w:val="en-US"/>
        </w:rPr>
        <w:drawing>
          <wp:inline distT="0" distB="0" distL="0" distR="0" wp14:anchorId="703F8E1D" wp14:editId="513BD02A">
            <wp:extent cx="5753100" cy="1193800"/>
            <wp:effectExtent l="0" t="0" r="12700" b="0"/>
            <wp:docPr id="1" name="Afbeelding 1" descr="Macintosh SSD:Users:angelotteadmiraal: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ngelotteadmiraal:Desktop: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193800"/>
                    </a:xfrm>
                    <a:prstGeom prst="rect">
                      <a:avLst/>
                    </a:prstGeom>
                    <a:noFill/>
                    <a:ln>
                      <a:noFill/>
                    </a:ln>
                  </pic:spPr>
                </pic:pic>
              </a:graphicData>
            </a:graphic>
          </wp:inline>
        </w:drawing>
      </w:r>
    </w:p>
    <w:p w14:paraId="45AF5737" w14:textId="77777777" w:rsidR="00C4072F" w:rsidRDefault="00C4072F" w:rsidP="00C4072F">
      <w:pPr>
        <w:widowControl w:val="0"/>
        <w:autoSpaceDE w:val="0"/>
        <w:autoSpaceDN w:val="0"/>
        <w:adjustRightInd w:val="0"/>
        <w:rPr>
          <w:rFonts w:ascii="Helvetica" w:hAnsi="Helvetica" w:cs="Helvetica"/>
          <w:lang w:val="en-US"/>
        </w:rPr>
      </w:pPr>
    </w:p>
    <w:p w14:paraId="72B1BFEE" w14:textId="77777777" w:rsidR="00C4072F" w:rsidRPr="005E6909" w:rsidRDefault="00C4072F" w:rsidP="00C4072F">
      <w:pPr>
        <w:widowControl w:val="0"/>
        <w:autoSpaceDE w:val="0"/>
        <w:autoSpaceDN w:val="0"/>
        <w:adjustRightInd w:val="0"/>
        <w:jc w:val="right"/>
        <w:rPr>
          <w:rFonts w:ascii="Times New Roman" w:hAnsi="Times New Roman" w:cs="Times New Roman"/>
          <w:sz w:val="22"/>
          <w:szCs w:val="22"/>
          <w:lang w:val="en-US"/>
        </w:rPr>
      </w:pPr>
      <w:r w:rsidRPr="005E6909">
        <w:rPr>
          <w:rFonts w:ascii="Calibri" w:hAnsi="Calibri" w:cs="Calibri"/>
          <w:sz w:val="22"/>
          <w:szCs w:val="22"/>
          <w:lang w:val="en-US"/>
        </w:rPr>
        <w:t>FOR IMMEDIATE RELEASE</w:t>
      </w:r>
    </w:p>
    <w:p w14:paraId="281CFD55" w14:textId="160662C4" w:rsidR="00C4072F" w:rsidRPr="005E6909" w:rsidRDefault="00C4072F" w:rsidP="00C4072F">
      <w:pPr>
        <w:widowControl w:val="0"/>
        <w:autoSpaceDE w:val="0"/>
        <w:autoSpaceDN w:val="0"/>
        <w:adjustRightInd w:val="0"/>
        <w:jc w:val="right"/>
        <w:rPr>
          <w:rFonts w:ascii="Times New Roman" w:hAnsi="Times New Roman" w:cs="Times New Roman"/>
          <w:sz w:val="22"/>
          <w:szCs w:val="22"/>
          <w:lang w:val="en-US"/>
        </w:rPr>
      </w:pPr>
      <w:r w:rsidRPr="005E6909">
        <w:rPr>
          <w:rFonts w:ascii="Calibri" w:hAnsi="Calibri" w:cs="Calibri"/>
          <w:sz w:val="22"/>
          <w:szCs w:val="22"/>
          <w:lang w:val="en-US"/>
        </w:rPr>
        <w:t>Xaviera Plas</w:t>
      </w:r>
    </w:p>
    <w:p w14:paraId="7B2F60B2" w14:textId="77777777" w:rsidR="00C4072F" w:rsidRPr="005E6909" w:rsidRDefault="00C4072F" w:rsidP="00C4072F">
      <w:pPr>
        <w:widowControl w:val="0"/>
        <w:autoSpaceDE w:val="0"/>
        <w:autoSpaceDN w:val="0"/>
        <w:adjustRightInd w:val="0"/>
        <w:jc w:val="right"/>
        <w:rPr>
          <w:rFonts w:ascii="Times New Roman" w:hAnsi="Times New Roman" w:cs="Times New Roman"/>
          <w:sz w:val="22"/>
          <w:szCs w:val="22"/>
          <w:lang w:val="en-US"/>
        </w:rPr>
      </w:pPr>
      <w:r w:rsidRPr="005E6909">
        <w:rPr>
          <w:rFonts w:ascii="Calibri" w:hAnsi="Calibri" w:cs="Calibri"/>
          <w:sz w:val="22"/>
          <w:szCs w:val="22"/>
          <w:lang w:val="en-US"/>
        </w:rPr>
        <w:t>+31 6 418 414 73</w:t>
      </w:r>
    </w:p>
    <w:p w14:paraId="639D7D0E" w14:textId="77777777" w:rsidR="00C4072F" w:rsidRPr="005E6909" w:rsidRDefault="006A56D6" w:rsidP="00C4072F">
      <w:pPr>
        <w:widowControl w:val="0"/>
        <w:autoSpaceDE w:val="0"/>
        <w:autoSpaceDN w:val="0"/>
        <w:adjustRightInd w:val="0"/>
        <w:jc w:val="right"/>
        <w:rPr>
          <w:rFonts w:ascii="Times New Roman" w:hAnsi="Times New Roman" w:cs="Times New Roman"/>
          <w:sz w:val="22"/>
          <w:szCs w:val="22"/>
          <w:lang w:val="en-US"/>
        </w:rPr>
      </w:pPr>
      <w:hyperlink r:id="rId6" w:history="1">
        <w:r w:rsidR="00C4072F" w:rsidRPr="005E6909">
          <w:rPr>
            <w:rFonts w:ascii="Calibri" w:hAnsi="Calibri" w:cs="Calibri"/>
            <w:color w:val="0000FF"/>
            <w:sz w:val="22"/>
            <w:szCs w:val="22"/>
            <w:u w:val="single" w:color="0000FF"/>
            <w:lang w:val="en-US"/>
          </w:rPr>
          <w:t>xaviera@thewonderweeks.com</w:t>
        </w:r>
      </w:hyperlink>
    </w:p>
    <w:p w14:paraId="2BD36D9C" w14:textId="77777777" w:rsidR="00C4072F" w:rsidRPr="00C4072F" w:rsidRDefault="00C4072F" w:rsidP="00C4072F">
      <w:pPr>
        <w:widowControl w:val="0"/>
        <w:autoSpaceDE w:val="0"/>
        <w:autoSpaceDN w:val="0"/>
        <w:adjustRightInd w:val="0"/>
        <w:rPr>
          <w:rFonts w:ascii="Times New Roman" w:hAnsi="Times New Roman" w:cs="Times New Roman"/>
          <w:lang w:val="en-US"/>
        </w:rPr>
      </w:pPr>
    </w:p>
    <w:p w14:paraId="6A89E987" w14:textId="28DAD588" w:rsidR="005E6909" w:rsidRDefault="005E6909" w:rsidP="005E6909">
      <w:pPr>
        <w:widowControl w:val="0"/>
        <w:autoSpaceDE w:val="0"/>
        <w:autoSpaceDN w:val="0"/>
        <w:adjustRightInd w:val="0"/>
        <w:rPr>
          <w:rFonts w:ascii="Calibri" w:hAnsi="Calibri" w:cs="Calibri"/>
          <w:b/>
          <w:bCs/>
          <w:sz w:val="20"/>
          <w:szCs w:val="20"/>
          <w:lang w:val="en-US"/>
        </w:rPr>
      </w:pPr>
    </w:p>
    <w:p w14:paraId="47D0C545" w14:textId="77777777" w:rsidR="005E6909" w:rsidRPr="005E6909" w:rsidRDefault="005E6909" w:rsidP="005E6909">
      <w:pPr>
        <w:widowControl w:val="0"/>
        <w:autoSpaceDE w:val="0"/>
        <w:autoSpaceDN w:val="0"/>
        <w:adjustRightInd w:val="0"/>
        <w:rPr>
          <w:rFonts w:ascii="Calibri" w:hAnsi="Calibri" w:cs="Calibri"/>
          <w:b/>
          <w:bCs/>
          <w:szCs w:val="20"/>
          <w:lang w:val="en-US"/>
        </w:rPr>
      </w:pPr>
      <w:r w:rsidRPr="005E6909">
        <w:rPr>
          <w:rFonts w:ascii="Calibri" w:hAnsi="Calibri" w:cs="Calibri"/>
          <w:b/>
          <w:bCs/>
          <w:szCs w:val="20"/>
          <w:lang w:val="en-US"/>
        </w:rPr>
        <w:t>Full term baby definition, now in line with infants mental leaps</w:t>
      </w:r>
    </w:p>
    <w:p w14:paraId="2F2CD11E" w14:textId="77777777" w:rsidR="005E6909" w:rsidRDefault="005E6909" w:rsidP="005E6909">
      <w:pPr>
        <w:widowControl w:val="0"/>
        <w:autoSpaceDE w:val="0"/>
        <w:autoSpaceDN w:val="0"/>
        <w:adjustRightInd w:val="0"/>
        <w:rPr>
          <w:rFonts w:ascii="Calibri" w:hAnsi="Calibri" w:cs="Calibri"/>
          <w:b/>
          <w:bCs/>
          <w:sz w:val="20"/>
          <w:szCs w:val="20"/>
          <w:lang w:val="en-US"/>
        </w:rPr>
      </w:pPr>
    </w:p>
    <w:p w14:paraId="655F38B3" w14:textId="77777777" w:rsidR="005E6909" w:rsidRPr="006A56D6" w:rsidRDefault="005E6909" w:rsidP="005E6909">
      <w:pPr>
        <w:widowControl w:val="0"/>
        <w:autoSpaceDE w:val="0"/>
        <w:autoSpaceDN w:val="0"/>
        <w:adjustRightInd w:val="0"/>
        <w:rPr>
          <w:rFonts w:ascii="Calibri" w:hAnsi="Calibri" w:cs="Calibri"/>
          <w:sz w:val="22"/>
          <w:szCs w:val="20"/>
          <w:lang w:val="en-US"/>
        </w:rPr>
      </w:pPr>
      <w:r w:rsidRPr="006A56D6">
        <w:rPr>
          <w:rFonts w:ascii="Calibri" w:hAnsi="Calibri" w:cs="Calibri"/>
          <w:sz w:val="22"/>
          <w:szCs w:val="20"/>
          <w:lang w:val="en-US"/>
        </w:rPr>
        <w:t xml:space="preserve">Research proved all infants make the same mental development leaps at set times, calculated from the due date, plus or minus one week. So why was a baby called full term if the mental development wasn’t full term yet? Well, finally experts on mental development and medical doctors agree when, last Tuesday the journal of </w:t>
      </w:r>
      <w:r w:rsidRPr="006A56D6">
        <w:rPr>
          <w:rFonts w:ascii="Calibri" w:hAnsi="Calibri" w:cs="Calibri"/>
          <w:color w:val="272727"/>
          <w:sz w:val="22"/>
          <w:szCs w:val="20"/>
          <w:lang w:val="en-US"/>
        </w:rPr>
        <w:t>Obstetrics &amp; Gynecology announced the terms of a full term pregnancy was being redefined</w:t>
      </w:r>
      <w:r w:rsidRPr="006A56D6">
        <w:rPr>
          <w:rFonts w:ascii="Calibri" w:hAnsi="Calibri" w:cs="Calibri"/>
          <w:sz w:val="22"/>
          <w:szCs w:val="20"/>
          <w:lang w:val="en-US"/>
        </w:rPr>
        <w:t xml:space="preserve">: a baby is full term at 39-40,6 weeks. </w:t>
      </w:r>
    </w:p>
    <w:p w14:paraId="110F0BD6" w14:textId="77777777" w:rsidR="005E6909" w:rsidRPr="006A56D6" w:rsidRDefault="005E6909" w:rsidP="005E6909">
      <w:pPr>
        <w:widowControl w:val="0"/>
        <w:autoSpaceDE w:val="0"/>
        <w:autoSpaceDN w:val="0"/>
        <w:adjustRightInd w:val="0"/>
        <w:rPr>
          <w:rFonts w:ascii="Calibri" w:hAnsi="Calibri" w:cs="Calibri"/>
          <w:sz w:val="22"/>
          <w:szCs w:val="20"/>
          <w:lang w:val="en-US"/>
        </w:rPr>
      </w:pPr>
    </w:p>
    <w:p w14:paraId="0945DE4C" w14:textId="77777777" w:rsidR="005E6909" w:rsidRPr="006A56D6" w:rsidRDefault="005E6909" w:rsidP="005E6909">
      <w:pPr>
        <w:widowControl w:val="0"/>
        <w:autoSpaceDE w:val="0"/>
        <w:autoSpaceDN w:val="0"/>
        <w:adjustRightInd w:val="0"/>
        <w:rPr>
          <w:rFonts w:ascii="Calibri" w:hAnsi="Calibri" w:cs="Calibri"/>
          <w:color w:val="272727"/>
          <w:sz w:val="22"/>
          <w:szCs w:val="20"/>
          <w:lang w:val="en-US"/>
        </w:rPr>
      </w:pPr>
      <w:r w:rsidRPr="006A56D6">
        <w:rPr>
          <w:rFonts w:ascii="Calibri" w:hAnsi="Calibri" w:cs="Calibri"/>
          <w:sz w:val="22"/>
          <w:szCs w:val="20"/>
          <w:lang w:val="en-US"/>
        </w:rPr>
        <w:t>“</w:t>
      </w:r>
      <w:r w:rsidRPr="006A56D6">
        <w:rPr>
          <w:rFonts w:ascii="Calibri" w:hAnsi="Calibri" w:cs="Calibri"/>
          <w:i/>
          <w:iCs/>
          <w:color w:val="272727"/>
          <w:sz w:val="22"/>
          <w:szCs w:val="20"/>
          <w:lang w:val="en-US"/>
        </w:rPr>
        <w:t xml:space="preserve">Dr. Jeffrey Ecker of Massachusetts General Hospital, who said that weeks matter, is absolutely right. </w:t>
      </w:r>
      <w:proofErr w:type="gramStart"/>
      <w:r w:rsidRPr="006A56D6">
        <w:rPr>
          <w:rFonts w:ascii="Calibri" w:hAnsi="Calibri" w:cs="Calibri"/>
          <w:i/>
          <w:iCs/>
          <w:color w:val="272727"/>
          <w:sz w:val="22"/>
          <w:szCs w:val="20"/>
          <w:lang w:val="en-US"/>
        </w:rPr>
        <w:t>Especially in the beginning.</w:t>
      </w:r>
      <w:proofErr w:type="gramEnd"/>
      <w:r w:rsidRPr="006A56D6">
        <w:rPr>
          <w:rFonts w:ascii="Calibri" w:hAnsi="Calibri" w:cs="Calibri"/>
          <w:i/>
          <w:iCs/>
          <w:color w:val="272727"/>
          <w:sz w:val="22"/>
          <w:szCs w:val="20"/>
          <w:lang w:val="en-US"/>
        </w:rPr>
        <w:t xml:space="preserve"> Our research has proven that the due date is far more important than we generally think. The due date determines the leaps every infant makes at the same time. These leaps determine how they perceive the world. However, how a baby uses these new perceptional </w:t>
      </w:r>
      <w:proofErr w:type="gramStart"/>
      <w:r w:rsidRPr="006A56D6">
        <w:rPr>
          <w:rFonts w:ascii="Calibri" w:hAnsi="Calibri" w:cs="Calibri"/>
          <w:i/>
          <w:iCs/>
          <w:color w:val="272727"/>
          <w:sz w:val="22"/>
          <w:szCs w:val="20"/>
          <w:lang w:val="en-US"/>
        </w:rPr>
        <w:t>ways, that</w:t>
      </w:r>
      <w:proofErr w:type="gramEnd"/>
      <w:r w:rsidRPr="006A56D6">
        <w:rPr>
          <w:rFonts w:ascii="Calibri" w:hAnsi="Calibri" w:cs="Calibri"/>
          <w:i/>
          <w:iCs/>
          <w:color w:val="272727"/>
          <w:sz w:val="22"/>
          <w:szCs w:val="20"/>
          <w:lang w:val="en-US"/>
        </w:rPr>
        <w:t xml:space="preserve"> is what makes every baby unique</w:t>
      </w:r>
      <w:r w:rsidRPr="006A56D6">
        <w:rPr>
          <w:rFonts w:ascii="Calibri" w:hAnsi="Calibri" w:cs="Calibri"/>
          <w:color w:val="272727"/>
          <w:sz w:val="22"/>
          <w:szCs w:val="20"/>
          <w:lang w:val="en-US"/>
        </w:rPr>
        <w:t>. “ Frans Plooij, worldwide leading expert on infant development says.</w:t>
      </w:r>
    </w:p>
    <w:p w14:paraId="586DBD02" w14:textId="77777777" w:rsidR="005E6909" w:rsidRPr="006A56D6" w:rsidRDefault="005E6909" w:rsidP="005E6909">
      <w:pPr>
        <w:widowControl w:val="0"/>
        <w:autoSpaceDE w:val="0"/>
        <w:autoSpaceDN w:val="0"/>
        <w:adjustRightInd w:val="0"/>
        <w:rPr>
          <w:rFonts w:ascii="Calibri" w:hAnsi="Calibri" w:cs="Calibri"/>
          <w:color w:val="272727"/>
          <w:sz w:val="22"/>
          <w:szCs w:val="20"/>
          <w:lang w:val="en-US"/>
        </w:rPr>
      </w:pPr>
    </w:p>
    <w:p w14:paraId="04F8E6CC" w14:textId="77777777" w:rsidR="005E6909" w:rsidRPr="006A56D6" w:rsidRDefault="005E6909" w:rsidP="005E6909">
      <w:pPr>
        <w:widowControl w:val="0"/>
        <w:autoSpaceDE w:val="0"/>
        <w:autoSpaceDN w:val="0"/>
        <w:adjustRightInd w:val="0"/>
        <w:rPr>
          <w:rFonts w:ascii="Calibri" w:hAnsi="Calibri" w:cs="Calibri"/>
          <w:color w:val="272727"/>
          <w:sz w:val="22"/>
          <w:szCs w:val="20"/>
          <w:lang w:val="en-US"/>
        </w:rPr>
      </w:pPr>
      <w:r w:rsidRPr="006A56D6">
        <w:rPr>
          <w:rFonts w:ascii="Calibri" w:hAnsi="Calibri" w:cs="Calibri"/>
          <w:color w:val="272727"/>
          <w:sz w:val="22"/>
          <w:szCs w:val="20"/>
          <w:lang w:val="en-US"/>
        </w:rPr>
        <w:t xml:space="preserve">These leaps are better known as ‘wonder weeks’. Plooij’s research showed that </w:t>
      </w:r>
      <w:proofErr w:type="gramStart"/>
      <w:r w:rsidRPr="006A56D6">
        <w:rPr>
          <w:rFonts w:ascii="Calibri" w:hAnsi="Calibri" w:cs="Calibri"/>
          <w:color w:val="272727"/>
          <w:sz w:val="22"/>
          <w:szCs w:val="20"/>
          <w:lang w:val="en-US"/>
        </w:rPr>
        <w:t>from time to time all parents are plagued by a baby who won’t stop crying</w:t>
      </w:r>
      <w:proofErr w:type="gramEnd"/>
      <w:r w:rsidRPr="006A56D6">
        <w:rPr>
          <w:rFonts w:ascii="Calibri" w:hAnsi="Calibri" w:cs="Calibri"/>
          <w:color w:val="272727"/>
          <w:sz w:val="22"/>
          <w:szCs w:val="20"/>
          <w:lang w:val="en-US"/>
        </w:rPr>
        <w:t xml:space="preserve">. All normal healthy babies are more tearful, troublesome, demanding and fussy at the same ages. From our research we are now able to predict, almost to the week, when parents can expect their babies to go through one of those fussy phases, calculated based on a full term pregnancy of 39-40.6 weeks. </w:t>
      </w:r>
    </w:p>
    <w:p w14:paraId="5BBAD741" w14:textId="77777777" w:rsidR="005E6909" w:rsidRPr="006A56D6" w:rsidRDefault="005E6909" w:rsidP="005E6909">
      <w:pPr>
        <w:widowControl w:val="0"/>
        <w:autoSpaceDE w:val="0"/>
        <w:autoSpaceDN w:val="0"/>
        <w:adjustRightInd w:val="0"/>
        <w:rPr>
          <w:rFonts w:ascii="Calibri" w:hAnsi="Calibri" w:cs="Calibri"/>
          <w:color w:val="272727"/>
          <w:sz w:val="22"/>
          <w:szCs w:val="20"/>
          <w:lang w:val="en-US"/>
        </w:rPr>
      </w:pPr>
    </w:p>
    <w:p w14:paraId="29E0CCD4" w14:textId="63DC01A8" w:rsidR="005E6909" w:rsidRPr="006A56D6" w:rsidRDefault="005E6909" w:rsidP="005E6909">
      <w:pPr>
        <w:widowControl w:val="0"/>
        <w:autoSpaceDE w:val="0"/>
        <w:autoSpaceDN w:val="0"/>
        <w:adjustRightInd w:val="0"/>
        <w:rPr>
          <w:rFonts w:ascii="Calibri" w:hAnsi="Calibri" w:cs="Calibri"/>
          <w:i/>
          <w:iCs/>
          <w:color w:val="0000FF"/>
          <w:sz w:val="22"/>
          <w:szCs w:val="20"/>
          <w:lang w:val="en-US"/>
        </w:rPr>
      </w:pPr>
      <w:r w:rsidRPr="006A56D6">
        <w:rPr>
          <w:rFonts w:ascii="Calibri" w:hAnsi="Calibri" w:cs="Calibri"/>
          <w:i/>
          <w:iCs/>
          <w:sz w:val="22"/>
          <w:szCs w:val="20"/>
          <w:lang w:val="en-US"/>
        </w:rPr>
        <w:t xml:space="preserve">More information about Wonder Weeks, including details about the research behind the book, can be found at </w:t>
      </w:r>
      <w:hyperlink r:id="rId7" w:history="1">
        <w:r w:rsidRPr="006A56D6">
          <w:rPr>
            <w:rFonts w:ascii="Calibri" w:hAnsi="Calibri" w:cs="Calibri"/>
            <w:i/>
            <w:iCs/>
            <w:color w:val="084EE6"/>
            <w:sz w:val="22"/>
            <w:szCs w:val="20"/>
            <w:u w:val="single" w:color="084EE6"/>
            <w:lang w:val="en-US"/>
          </w:rPr>
          <w:t>www.thewonderweeks.com</w:t>
        </w:r>
      </w:hyperlink>
      <w:r w:rsidRPr="006A56D6">
        <w:rPr>
          <w:rFonts w:ascii="Calibri" w:hAnsi="Calibri" w:cs="Calibri"/>
          <w:i/>
          <w:iCs/>
          <w:sz w:val="22"/>
          <w:szCs w:val="20"/>
          <w:lang w:val="en-US"/>
        </w:rPr>
        <w:t xml:space="preserve"> and (in video)</w:t>
      </w:r>
      <w:hyperlink r:id="rId8" w:history="1">
        <w:r w:rsidRPr="006A56D6">
          <w:rPr>
            <w:rFonts w:ascii="Calibri" w:hAnsi="Calibri" w:cs="Calibri"/>
            <w:color w:val="084EE6"/>
            <w:sz w:val="22"/>
            <w:szCs w:val="20"/>
            <w:u w:val="single" w:color="084EE6"/>
            <w:lang w:val="en-US"/>
          </w:rPr>
          <w:t>http://www.youtube.com/thewonderweeks</w:t>
        </w:r>
      </w:hyperlink>
      <w:r w:rsidRPr="006A56D6">
        <w:rPr>
          <w:rFonts w:ascii="Calibri" w:hAnsi="Calibri" w:cs="Calibri"/>
          <w:color w:val="0000FF"/>
          <w:sz w:val="22"/>
          <w:szCs w:val="20"/>
          <w:lang w:val="en-US"/>
        </w:rPr>
        <w:t>.</w:t>
      </w:r>
      <w:r w:rsidRPr="006A56D6">
        <w:rPr>
          <w:rFonts w:ascii="Calibri" w:hAnsi="Calibri" w:cs="Calibri"/>
          <w:i/>
          <w:iCs/>
          <w:sz w:val="22"/>
          <w:szCs w:val="20"/>
          <w:lang w:val="en-US"/>
        </w:rPr>
        <w:t xml:space="preserve"> </w:t>
      </w:r>
      <w:r w:rsidR="006A56D6">
        <w:rPr>
          <w:rFonts w:ascii="Calibri" w:hAnsi="Calibri" w:cs="Calibri"/>
          <w:i/>
          <w:iCs/>
          <w:sz w:val="22"/>
          <w:szCs w:val="20"/>
          <w:lang w:val="en-US"/>
        </w:rPr>
        <w:br/>
      </w:r>
      <w:r w:rsidRPr="006A56D6">
        <w:rPr>
          <w:rFonts w:ascii="Calibri" w:hAnsi="Calibri" w:cs="Calibri"/>
          <w:i/>
          <w:iCs/>
          <w:sz w:val="22"/>
          <w:szCs w:val="20"/>
          <w:lang w:val="en-US"/>
        </w:rPr>
        <w:t xml:space="preserve">To schedule an interview with Dr. Plooij or to receive additional background, please contact: </w:t>
      </w:r>
      <w:bookmarkStart w:id="0" w:name="_GoBack"/>
      <w:bookmarkEnd w:id="0"/>
      <w:r w:rsidRPr="006A56D6">
        <w:rPr>
          <w:rFonts w:ascii="Calibri" w:hAnsi="Calibri" w:cs="Calibri"/>
          <w:i/>
          <w:iCs/>
          <w:sz w:val="22"/>
          <w:szCs w:val="20"/>
          <w:lang w:val="en-US"/>
        </w:rPr>
        <w:t xml:space="preserve">X. Plas, +31 6 418 414 73, </w:t>
      </w:r>
      <w:hyperlink r:id="rId9" w:history="1">
        <w:r w:rsidRPr="006A56D6">
          <w:rPr>
            <w:rFonts w:ascii="Calibri" w:hAnsi="Calibri" w:cs="Calibri"/>
            <w:i/>
            <w:iCs/>
            <w:color w:val="084EE6"/>
            <w:sz w:val="22"/>
            <w:szCs w:val="20"/>
            <w:u w:val="single" w:color="084EE6"/>
            <w:lang w:val="en-US"/>
          </w:rPr>
          <w:t>xaviera@thewonderweeks.com</w:t>
        </w:r>
      </w:hyperlink>
    </w:p>
    <w:p w14:paraId="301EB04B" w14:textId="77777777" w:rsidR="005E6909" w:rsidRDefault="005E6909" w:rsidP="005E6909">
      <w:pPr>
        <w:widowControl w:val="0"/>
        <w:autoSpaceDE w:val="0"/>
        <w:autoSpaceDN w:val="0"/>
        <w:adjustRightInd w:val="0"/>
        <w:rPr>
          <w:rFonts w:ascii="Calibri" w:hAnsi="Calibri" w:cs="Calibri"/>
          <w:i/>
          <w:iCs/>
          <w:color w:val="0000FF"/>
          <w:sz w:val="20"/>
          <w:szCs w:val="20"/>
          <w:lang w:val="en-US"/>
        </w:rPr>
      </w:pPr>
    </w:p>
    <w:p w14:paraId="245DE778" w14:textId="10B3FC20" w:rsidR="005E6909" w:rsidRDefault="006A56D6" w:rsidP="006A56D6">
      <w:pPr>
        <w:widowControl w:val="0"/>
        <w:autoSpaceDE w:val="0"/>
        <w:autoSpaceDN w:val="0"/>
        <w:adjustRightInd w:val="0"/>
        <w:jc w:val="center"/>
        <w:rPr>
          <w:rFonts w:ascii="Calibri" w:hAnsi="Calibri" w:cs="Calibri"/>
          <w:sz w:val="20"/>
          <w:szCs w:val="20"/>
          <w:lang w:val="en-US"/>
        </w:rPr>
      </w:pPr>
      <w:r>
        <w:rPr>
          <w:rFonts w:ascii="Calibri" w:hAnsi="Calibri" w:cs="Calibri"/>
          <w:sz w:val="20"/>
          <w:szCs w:val="20"/>
          <w:lang w:val="en-US"/>
        </w:rPr>
        <w:t>###</w:t>
      </w:r>
    </w:p>
    <w:p w14:paraId="050AF70A" w14:textId="77777777" w:rsidR="006A56D6" w:rsidRDefault="006A56D6" w:rsidP="00C4072F">
      <w:pPr>
        <w:widowControl w:val="0"/>
        <w:autoSpaceDE w:val="0"/>
        <w:autoSpaceDN w:val="0"/>
        <w:adjustRightInd w:val="0"/>
        <w:rPr>
          <w:rFonts w:ascii="Calibri" w:hAnsi="Calibri" w:cs="Calibri"/>
          <w:sz w:val="20"/>
          <w:szCs w:val="20"/>
          <w:lang w:val="en-US"/>
        </w:rPr>
      </w:pPr>
    </w:p>
    <w:p w14:paraId="4AFA7715" w14:textId="77777777" w:rsidR="00892A90" w:rsidRPr="00C4072F" w:rsidRDefault="00892A90" w:rsidP="00C4072F">
      <w:pPr>
        <w:widowControl w:val="0"/>
        <w:autoSpaceDE w:val="0"/>
        <w:autoSpaceDN w:val="0"/>
        <w:adjustRightInd w:val="0"/>
        <w:spacing w:after="240"/>
        <w:jc w:val="right"/>
        <w:rPr>
          <w:sz w:val="22"/>
          <w:szCs w:val="22"/>
        </w:rPr>
      </w:pPr>
    </w:p>
    <w:sectPr w:rsidR="00892A90" w:rsidRPr="00C4072F" w:rsidSect="00544C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B"/>
    <w:rsid w:val="003B2660"/>
    <w:rsid w:val="00544CCD"/>
    <w:rsid w:val="005A6B34"/>
    <w:rsid w:val="005E6909"/>
    <w:rsid w:val="006A56D6"/>
    <w:rsid w:val="00830CC5"/>
    <w:rsid w:val="00892A90"/>
    <w:rsid w:val="00C4072F"/>
    <w:rsid w:val="00DF5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4D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D0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F5D0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5D0B"/>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D0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F5D0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5D0B"/>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xaviera@thewonderweeks.com" TargetMode="External"/><Relationship Id="rId7" Type="http://schemas.openxmlformats.org/officeDocument/2006/relationships/hyperlink" Target="http://www.thewonderweeks.com/" TargetMode="External"/><Relationship Id="rId8" Type="http://schemas.openxmlformats.org/officeDocument/2006/relationships/hyperlink" Target="http://www.youtube.com/thewonderweeks" TargetMode="External"/><Relationship Id="rId9" Type="http://schemas.openxmlformats.org/officeDocument/2006/relationships/hyperlink" Target="mailto:xaviera@thewonderweek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1776</Characters>
  <Application>Microsoft Macintosh Word</Application>
  <DocSecurity>0</DocSecurity>
  <Lines>14</Lines>
  <Paragraphs>4</Paragraphs>
  <ScaleCrop>false</ScaleCrop>
  <Company>Twise Victory BV</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Angelotte Admiraal</dc:creator>
  <cp:keywords/>
  <dc:description/>
  <cp:lastModifiedBy>Angelotte Admiraal</cp:lastModifiedBy>
  <cp:revision>3</cp:revision>
  <dcterms:created xsi:type="dcterms:W3CDTF">2014-02-06T10:24:00Z</dcterms:created>
  <dcterms:modified xsi:type="dcterms:W3CDTF">2014-02-06T10:26:00Z</dcterms:modified>
</cp:coreProperties>
</file>